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3602" w:rsidRPr="00177573" w:rsidRDefault="009A3602" w:rsidP="009A3602">
      <w:pPr>
        <w:jc w:val="center"/>
        <w:rPr>
          <w:b/>
          <w:lang w:val="ru-RU"/>
        </w:rPr>
      </w:pPr>
      <w:r w:rsidRPr="007042B7">
        <w:rPr>
          <w:b/>
          <w:lang w:val="ru-RU"/>
        </w:rPr>
        <w:t>Информационн</w:t>
      </w:r>
      <w:r>
        <w:rPr>
          <w:b/>
          <w:lang w:val="ru-RU"/>
        </w:rPr>
        <w:t>ое</w:t>
      </w:r>
      <w:r w:rsidRPr="007042B7">
        <w:rPr>
          <w:b/>
          <w:lang w:val="ru-RU"/>
        </w:rPr>
        <w:t xml:space="preserve"> сообщение</w:t>
      </w:r>
    </w:p>
    <w:p w:rsidR="009A3602" w:rsidRDefault="009A3602" w:rsidP="009A3602">
      <w:pPr>
        <w:ind w:firstLine="426"/>
        <w:jc w:val="both"/>
        <w:rPr>
          <w:lang w:val="ru-RU"/>
        </w:rPr>
      </w:pPr>
    </w:p>
    <w:p w:rsidR="009A3602" w:rsidRPr="00840596" w:rsidRDefault="009A3602" w:rsidP="009A3602">
      <w:pPr>
        <w:ind w:firstLine="709"/>
        <w:jc w:val="both"/>
        <w:rPr>
          <w:lang w:val="ru-RU"/>
        </w:rPr>
      </w:pPr>
      <w:r w:rsidRPr="00E008DA">
        <w:rPr>
          <w:lang w:val="ru-RU"/>
        </w:rPr>
        <w:t xml:space="preserve">Администрация Кемеровского муниципального </w:t>
      </w:r>
      <w:r>
        <w:rPr>
          <w:lang w:val="ru-RU"/>
        </w:rPr>
        <w:t>округа</w:t>
      </w:r>
      <w:r w:rsidRPr="00E008DA">
        <w:rPr>
          <w:lang w:val="ru-RU"/>
        </w:rPr>
        <w:t xml:space="preserve"> сообщает о внесении следующих изменений в информационное сообщение </w:t>
      </w:r>
      <w:r w:rsidRPr="006F7D70">
        <w:rPr>
          <w:lang w:val="ru-RU"/>
        </w:rPr>
        <w:t xml:space="preserve">газеты </w:t>
      </w:r>
      <w:r w:rsidR="006F7D70" w:rsidRPr="006F7D70">
        <w:rPr>
          <w:lang w:val="ru-RU"/>
        </w:rPr>
        <w:t>«Заря» № 3</w:t>
      </w:r>
      <w:r w:rsidRPr="006F7D70">
        <w:rPr>
          <w:lang w:val="ru-RU"/>
        </w:rPr>
        <w:t xml:space="preserve"> от 27.01.2022</w:t>
      </w:r>
      <w:r w:rsidR="006F7D70" w:rsidRPr="006F7D70">
        <w:rPr>
          <w:lang w:val="ru-RU"/>
        </w:rPr>
        <w:t xml:space="preserve"> </w:t>
      </w:r>
      <w:r w:rsidRPr="006F7D70">
        <w:rPr>
          <w:lang w:val="ru-RU"/>
        </w:rPr>
        <w:t>г</w:t>
      </w:r>
      <w:bookmarkStart w:id="0" w:name="_GoBack"/>
      <w:bookmarkEnd w:id="0"/>
      <w:r>
        <w:rPr>
          <w:lang w:val="ru-RU"/>
        </w:rPr>
        <w:t>.</w:t>
      </w:r>
      <w:r w:rsidRPr="00E008DA">
        <w:rPr>
          <w:lang w:val="ru-RU"/>
        </w:rPr>
        <w:t xml:space="preserve"> </w:t>
      </w:r>
      <w:r w:rsidRPr="00840596">
        <w:rPr>
          <w:lang w:val="ru-RU"/>
        </w:rPr>
        <w:t xml:space="preserve">о </w:t>
      </w:r>
      <w:r w:rsidRPr="00C8136E">
        <w:rPr>
          <w:lang w:val="ru-RU"/>
        </w:rPr>
        <w:t xml:space="preserve">возможности предоставления в </w:t>
      </w:r>
      <w:r w:rsidR="000B7963" w:rsidRPr="00C8136E">
        <w:rPr>
          <w:lang w:val="ru-RU"/>
        </w:rPr>
        <w:t>собственность</w:t>
      </w:r>
      <w:r w:rsidR="000B7963">
        <w:rPr>
          <w:lang w:val="ru-RU"/>
        </w:rPr>
        <w:t xml:space="preserve"> за плату </w:t>
      </w:r>
      <w:r w:rsidRPr="00840596">
        <w:rPr>
          <w:lang w:val="ru-RU"/>
        </w:rPr>
        <w:t>земельного участка</w:t>
      </w:r>
      <w:r>
        <w:rPr>
          <w:lang w:val="ru-RU"/>
        </w:rPr>
        <w:t xml:space="preserve"> площадью 1494</w:t>
      </w:r>
      <w:r w:rsidRPr="00840596">
        <w:rPr>
          <w:lang w:val="ru-RU"/>
        </w:rPr>
        <w:t xml:space="preserve"> кв.м, расположенного по адресу: Российская Федерация, Кемеровская область – Кузбасс, Кемеровский муниципальный округ, </w:t>
      </w:r>
      <w:r>
        <w:rPr>
          <w:lang w:val="ru-RU"/>
        </w:rPr>
        <w:t>д. Береговая, северо-восточнее земельного участка с к/н 42:04:0334001:2049</w:t>
      </w:r>
      <w:r w:rsidRPr="00840596">
        <w:rPr>
          <w:lang w:val="ru-RU"/>
        </w:rPr>
        <w:t>, с видом разрешенного использования «</w:t>
      </w:r>
      <w:r>
        <w:rPr>
          <w:lang w:val="ru-RU"/>
        </w:rPr>
        <w:t>для индивидуального жилищного строительства</w:t>
      </w:r>
      <w:r w:rsidRPr="00840596">
        <w:rPr>
          <w:lang w:val="ru-RU"/>
        </w:rPr>
        <w:t>», категория земель – земли населенных пунктов.</w:t>
      </w:r>
    </w:p>
    <w:p w:rsidR="009A3602" w:rsidRPr="00E008DA" w:rsidRDefault="009A3602" w:rsidP="009A3602">
      <w:pPr>
        <w:ind w:firstLine="709"/>
        <w:jc w:val="both"/>
        <w:rPr>
          <w:lang w:val="ru-RU"/>
        </w:rPr>
      </w:pPr>
      <w:r w:rsidRPr="00E008DA">
        <w:rPr>
          <w:lang w:val="ru-RU"/>
        </w:rPr>
        <w:t xml:space="preserve">Изложить </w:t>
      </w:r>
      <w:r w:rsidR="000B7963">
        <w:rPr>
          <w:lang w:val="ru-RU"/>
        </w:rPr>
        <w:t>первый и второй аб</w:t>
      </w:r>
      <w:r w:rsidRPr="00E008DA">
        <w:rPr>
          <w:lang w:val="ru-RU"/>
        </w:rPr>
        <w:t>зац</w:t>
      </w:r>
      <w:r w:rsidR="000B7963">
        <w:rPr>
          <w:lang w:val="ru-RU"/>
        </w:rPr>
        <w:t>ы</w:t>
      </w:r>
      <w:r w:rsidRPr="00E008DA">
        <w:rPr>
          <w:lang w:val="ru-RU"/>
        </w:rPr>
        <w:t xml:space="preserve"> информационного сообщения в следующей редакции: </w:t>
      </w:r>
    </w:p>
    <w:p w:rsidR="000B7963" w:rsidRDefault="009A3602" w:rsidP="000B7963">
      <w:pPr>
        <w:tabs>
          <w:tab w:val="left" w:pos="567"/>
        </w:tabs>
        <w:ind w:firstLine="709"/>
        <w:jc w:val="both"/>
        <w:rPr>
          <w:rFonts w:eastAsiaTheme="minorHAnsi"/>
          <w:lang w:val="ru-RU"/>
        </w:rPr>
      </w:pPr>
      <w:r w:rsidRPr="00CB2E4F">
        <w:rPr>
          <w:lang w:val="ru-RU"/>
        </w:rPr>
        <w:t>«</w:t>
      </w:r>
      <w:r w:rsidRPr="00CB2E4F">
        <w:rPr>
          <w:rFonts w:eastAsiaTheme="minorHAnsi"/>
          <w:lang w:val="ru-RU"/>
        </w:rPr>
        <w:t xml:space="preserve">Администрация Кемеровского муниципального округа информирует о возможности предоставления в аренду земельного участка </w:t>
      </w:r>
      <w:r>
        <w:rPr>
          <w:rFonts w:eastAsiaTheme="minorHAnsi"/>
          <w:lang w:val="ru-RU"/>
        </w:rPr>
        <w:t>площадью 1494</w:t>
      </w:r>
      <w:r w:rsidRPr="00CB2E4F">
        <w:rPr>
          <w:rFonts w:eastAsiaTheme="minorHAnsi"/>
          <w:lang w:val="ru-RU"/>
        </w:rPr>
        <w:t xml:space="preserve"> кв.м, расположенного по адресу: Российская Федерация, Кемеровская область – Кузбасс, Кемеровский муниципальный округ, д. Береговая, </w:t>
      </w:r>
      <w:r>
        <w:rPr>
          <w:rFonts w:eastAsiaTheme="minorHAnsi"/>
          <w:lang w:val="ru-RU"/>
        </w:rPr>
        <w:t>северо-восточнее</w:t>
      </w:r>
      <w:r w:rsidRPr="00CB2E4F">
        <w:rPr>
          <w:rFonts w:eastAsiaTheme="minorHAnsi"/>
          <w:lang w:val="ru-RU"/>
        </w:rPr>
        <w:t xml:space="preserve"> земельного </w:t>
      </w:r>
      <w:r>
        <w:rPr>
          <w:rFonts w:eastAsiaTheme="minorHAnsi"/>
          <w:lang w:val="ru-RU"/>
        </w:rPr>
        <w:t>участка с к/н 42:04:0334001:2049</w:t>
      </w:r>
      <w:r w:rsidRPr="00CB2E4F">
        <w:rPr>
          <w:rFonts w:eastAsiaTheme="minorHAnsi"/>
          <w:lang w:val="ru-RU"/>
        </w:rPr>
        <w:t>, в границах кадастрового квартала 42:04:334001, с видом разрешенного использования «для индивидуального жилищного строительства», категория земель – земли населенных пунктов.</w:t>
      </w:r>
      <w:r w:rsidRPr="00CB2E4F">
        <w:rPr>
          <w:lang w:val="ru-RU"/>
        </w:rPr>
        <w:t>»</w:t>
      </w:r>
      <w:r w:rsidR="000B7963" w:rsidRPr="000B7963">
        <w:rPr>
          <w:rFonts w:eastAsiaTheme="minorHAnsi"/>
          <w:lang w:val="ru-RU"/>
        </w:rPr>
        <w:t xml:space="preserve"> </w:t>
      </w:r>
    </w:p>
    <w:p w:rsidR="000B7963" w:rsidRDefault="000B7963" w:rsidP="000B7963">
      <w:pPr>
        <w:tabs>
          <w:tab w:val="left" w:pos="567"/>
        </w:tabs>
        <w:ind w:firstLine="709"/>
        <w:jc w:val="both"/>
        <w:rPr>
          <w:rFonts w:eastAsiaTheme="minorHAnsi"/>
          <w:lang w:val="ru-RU"/>
        </w:rPr>
      </w:pPr>
      <w:r>
        <w:rPr>
          <w:rFonts w:eastAsiaTheme="minorHAnsi"/>
          <w:lang w:val="ru-RU"/>
        </w:rPr>
        <w:t xml:space="preserve">В течение 30 дней со дня опубликования настоящего извещения граждане или крестьянские (фермерские) </w:t>
      </w:r>
      <w:proofErr w:type="gramStart"/>
      <w:r>
        <w:rPr>
          <w:rFonts w:eastAsiaTheme="minorHAnsi"/>
          <w:lang w:val="ru-RU"/>
        </w:rPr>
        <w:t>хозяйства</w:t>
      </w:r>
      <w:proofErr w:type="gramEnd"/>
      <w:r>
        <w:rPr>
          <w:rFonts w:eastAsiaTheme="minorHAnsi"/>
          <w:lang w:val="ru-RU"/>
        </w:rPr>
        <w:t xml:space="preserve"> заинтересованные в предоставлении указанного земельного участка вправе подавать заявления о намерении участвовать в аукционе по продаже права аренды на земельный участок.</w:t>
      </w:r>
      <w:r>
        <w:rPr>
          <w:lang w:val="ru-RU"/>
        </w:rPr>
        <w:t>».</w:t>
      </w:r>
    </w:p>
    <w:p w:rsidR="009A3602" w:rsidRPr="00CB2E4F" w:rsidRDefault="009A3602" w:rsidP="009A3602">
      <w:pPr>
        <w:tabs>
          <w:tab w:val="left" w:pos="567"/>
        </w:tabs>
        <w:ind w:firstLine="709"/>
        <w:jc w:val="both"/>
        <w:rPr>
          <w:rFonts w:eastAsiaTheme="minorHAnsi"/>
          <w:lang w:val="ru-RU"/>
        </w:rPr>
      </w:pPr>
      <w:r w:rsidRPr="00CB2E4F">
        <w:rPr>
          <w:lang w:val="ru-RU"/>
        </w:rPr>
        <w:t>.</w:t>
      </w:r>
    </w:p>
    <w:p w:rsidR="00A46DDD" w:rsidRPr="009A3602" w:rsidRDefault="00A46DDD">
      <w:pPr>
        <w:rPr>
          <w:lang w:val="ru-RU"/>
        </w:rPr>
      </w:pPr>
    </w:p>
    <w:sectPr w:rsidR="00A46DDD" w:rsidRPr="009A36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146"/>
    <w:rsid w:val="000B7963"/>
    <w:rsid w:val="000E3146"/>
    <w:rsid w:val="006F7D70"/>
    <w:rsid w:val="009A3602"/>
    <w:rsid w:val="00A46DDD"/>
    <w:rsid w:val="00C81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91951"/>
  <w15:chartTrackingRefBased/>
  <w15:docId w15:val="{4F6E2D67-2C68-4087-9AA3-399A1DCAC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6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28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217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Шилянова Светлана Александровна</dc:creator>
  <cp:keywords/>
  <dc:description/>
  <cp:lastModifiedBy>Шилянова Светлана Александровна</cp:lastModifiedBy>
  <cp:revision>5</cp:revision>
  <dcterms:created xsi:type="dcterms:W3CDTF">2022-01-27T02:58:00Z</dcterms:created>
  <dcterms:modified xsi:type="dcterms:W3CDTF">2022-01-31T06:13:00Z</dcterms:modified>
</cp:coreProperties>
</file>